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7D5" w:rsidRPr="003537D5" w:rsidRDefault="003537D5" w:rsidP="003537D5">
      <w:pPr>
        <w:spacing w:before="100" w:beforeAutospacing="1" w:after="100" w:afterAutospacing="1" w:line="285" w:lineRule="atLeast"/>
        <w:rPr>
          <w:rFonts w:ascii="Georgia" w:eastAsia="Times New Roman" w:hAnsi="Georgia" w:cs="Times New Roman"/>
          <w:color w:val="000000"/>
          <w:sz w:val="20"/>
          <w:szCs w:val="20"/>
          <w:lang w:eastAsia="cs-CZ"/>
        </w:rPr>
      </w:pPr>
      <w:r w:rsidRPr="003537D5">
        <w:rPr>
          <w:rFonts w:ascii="Georgia" w:eastAsia="Times New Roman" w:hAnsi="Georgia" w:cs="Times New Roman"/>
          <w:b/>
          <w:bCs/>
          <w:color w:val="000000"/>
          <w:sz w:val="20"/>
          <w:szCs w:val="20"/>
          <w:lang w:eastAsia="cs-CZ"/>
        </w:rPr>
        <w:t xml:space="preserve">Příběh Janičky </w:t>
      </w:r>
      <w:r>
        <w:rPr>
          <w:rFonts w:ascii="Georgia" w:eastAsia="Times New Roman" w:hAnsi="Georgia" w:cs="Times New Roman"/>
          <w:bCs/>
          <w:color w:val="000000"/>
          <w:sz w:val="20"/>
          <w:szCs w:val="20"/>
          <w:lang w:eastAsia="cs-CZ"/>
        </w:rPr>
        <w:t>(psáno, když jí bylo</w:t>
      </w:r>
      <w:bookmarkStart w:id="0" w:name="_GoBack"/>
      <w:bookmarkEnd w:id="0"/>
      <w:r w:rsidRPr="003537D5">
        <w:rPr>
          <w:rFonts w:ascii="Georgia" w:eastAsia="Times New Roman" w:hAnsi="Georgia" w:cs="Times New Roman"/>
          <w:bCs/>
          <w:color w:val="000000"/>
          <w:sz w:val="20"/>
          <w:szCs w:val="20"/>
          <w:lang w:eastAsia="cs-CZ"/>
        </w:rPr>
        <w:t xml:space="preserve"> 9 let)</w:t>
      </w:r>
      <w:r w:rsidRPr="003537D5">
        <w:rPr>
          <w:rFonts w:ascii="Georgia" w:eastAsia="Times New Roman" w:hAnsi="Georgia" w:cs="Times New Roman"/>
          <w:b/>
          <w:bCs/>
          <w:color w:val="000000"/>
          <w:sz w:val="20"/>
          <w:szCs w:val="20"/>
          <w:lang w:eastAsia="cs-CZ"/>
        </w:rPr>
        <w:t>:</w:t>
      </w:r>
      <w:r w:rsidRPr="003537D5">
        <w:rPr>
          <w:rFonts w:ascii="Georgia" w:eastAsia="Times New Roman" w:hAnsi="Georgia" w:cs="Times New Roman"/>
          <w:color w:val="000000"/>
          <w:sz w:val="20"/>
          <w:szCs w:val="20"/>
          <w:lang w:eastAsia="cs-CZ"/>
        </w:rPr>
        <w:br/>
        <w:t>Janička je naše třetí dítě a je jí nyní 9 roků. V souvislosti s Di George syndromem se u ní objevily následující problémy:</w:t>
      </w:r>
    </w:p>
    <w:p w:rsidR="003537D5" w:rsidRPr="003537D5" w:rsidRDefault="003537D5" w:rsidP="003537D5">
      <w:pPr>
        <w:numPr>
          <w:ilvl w:val="0"/>
          <w:numId w:val="2"/>
        </w:numPr>
        <w:spacing w:before="100" w:beforeAutospacing="1" w:after="100" w:afterAutospacing="1" w:line="285" w:lineRule="atLeast"/>
        <w:rPr>
          <w:rFonts w:ascii="Georgia" w:eastAsia="Times New Roman" w:hAnsi="Georgia" w:cs="Times New Roman"/>
          <w:color w:val="000000"/>
          <w:sz w:val="20"/>
          <w:szCs w:val="20"/>
          <w:lang w:eastAsia="cs-CZ"/>
        </w:rPr>
      </w:pPr>
      <w:r w:rsidRPr="003537D5">
        <w:rPr>
          <w:rFonts w:ascii="Georgia" w:eastAsia="Times New Roman" w:hAnsi="Georgia" w:cs="Times New Roman"/>
          <w:color w:val="000000"/>
          <w:sz w:val="20"/>
          <w:szCs w:val="20"/>
          <w:lang w:eastAsia="cs-CZ"/>
        </w:rPr>
        <w:t>Defekt komorového septa – operace v 9 měsících, dnes vše o.k., jen občasné sledování. V rámci srdečních vad jsme měli „štěstí“, že nejsou nutné reoperace v souvislosti s růstem…</w:t>
      </w:r>
    </w:p>
    <w:p w:rsidR="003537D5" w:rsidRPr="003537D5" w:rsidRDefault="003537D5" w:rsidP="003537D5">
      <w:pPr>
        <w:numPr>
          <w:ilvl w:val="0"/>
          <w:numId w:val="2"/>
        </w:numPr>
        <w:spacing w:before="100" w:beforeAutospacing="1" w:after="100" w:afterAutospacing="1" w:line="285" w:lineRule="atLeast"/>
        <w:rPr>
          <w:rFonts w:ascii="Georgia" w:eastAsia="Times New Roman" w:hAnsi="Georgia" w:cs="Times New Roman"/>
          <w:color w:val="000000"/>
          <w:sz w:val="20"/>
          <w:szCs w:val="20"/>
          <w:lang w:eastAsia="cs-CZ"/>
        </w:rPr>
      </w:pPr>
      <w:r w:rsidRPr="003537D5">
        <w:rPr>
          <w:rFonts w:ascii="Georgia" w:eastAsia="Times New Roman" w:hAnsi="Georgia" w:cs="Times New Roman"/>
          <w:color w:val="000000"/>
          <w:sz w:val="20"/>
          <w:szCs w:val="20"/>
          <w:lang w:eastAsia="cs-CZ"/>
        </w:rPr>
        <w:t>Rozštěp měkkého patra a s tím spojené logopedické problémy (samohlásková řeč) – v souvislosti s tím dvě operace. Nejdříve jí vyndali krční madle, aby se do úzkého krčku operace patra „vešla“ (Janička je velmi drobná…) a teprve pak samotná operace patra. Od té doby jsme chodily intenzivně na logopedii – nebylo to jednoduché, trvalo to ca. 6 let intenzivní práce, ale Janička dnes mluví v podstatě normálně!</w:t>
      </w:r>
    </w:p>
    <w:p w:rsidR="003537D5" w:rsidRPr="003537D5" w:rsidRDefault="003537D5" w:rsidP="003537D5">
      <w:pPr>
        <w:numPr>
          <w:ilvl w:val="0"/>
          <w:numId w:val="2"/>
        </w:numPr>
        <w:spacing w:before="100" w:beforeAutospacing="1" w:after="100" w:afterAutospacing="1" w:line="285" w:lineRule="atLeast"/>
        <w:rPr>
          <w:rFonts w:ascii="Georgia" w:eastAsia="Times New Roman" w:hAnsi="Georgia" w:cs="Times New Roman"/>
          <w:color w:val="000000"/>
          <w:sz w:val="20"/>
          <w:szCs w:val="20"/>
          <w:lang w:eastAsia="cs-CZ"/>
        </w:rPr>
      </w:pPr>
      <w:r w:rsidRPr="003537D5">
        <w:rPr>
          <w:rFonts w:ascii="Georgia" w:eastAsia="Times New Roman" w:hAnsi="Georgia" w:cs="Times New Roman"/>
          <w:color w:val="000000"/>
          <w:sz w:val="20"/>
          <w:szCs w:val="20"/>
          <w:lang w:eastAsia="cs-CZ"/>
        </w:rPr>
        <w:t>Zřejmě v souvislosti se syndromem má Janička problémy s hrubou i jemnou motorikou – již několik let chodíme na fyzioterapii</w:t>
      </w:r>
    </w:p>
    <w:p w:rsidR="003537D5" w:rsidRPr="003537D5" w:rsidRDefault="003537D5" w:rsidP="003537D5">
      <w:pPr>
        <w:numPr>
          <w:ilvl w:val="0"/>
          <w:numId w:val="2"/>
        </w:numPr>
        <w:spacing w:before="100" w:beforeAutospacing="1" w:after="100" w:afterAutospacing="1" w:line="285" w:lineRule="atLeast"/>
        <w:rPr>
          <w:rFonts w:ascii="Georgia" w:eastAsia="Times New Roman" w:hAnsi="Georgia" w:cs="Times New Roman"/>
          <w:color w:val="000000"/>
          <w:sz w:val="20"/>
          <w:szCs w:val="20"/>
          <w:lang w:eastAsia="cs-CZ"/>
        </w:rPr>
      </w:pPr>
      <w:r w:rsidRPr="003537D5">
        <w:rPr>
          <w:rFonts w:ascii="Georgia" w:eastAsia="Times New Roman" w:hAnsi="Georgia" w:cs="Times New Roman"/>
          <w:color w:val="000000"/>
          <w:sz w:val="20"/>
          <w:szCs w:val="20"/>
          <w:lang w:eastAsia="cs-CZ"/>
        </w:rPr>
        <w:t>Ageneze levé ledviny</w:t>
      </w:r>
    </w:p>
    <w:p w:rsidR="003537D5" w:rsidRPr="003537D5" w:rsidRDefault="003537D5" w:rsidP="003537D5">
      <w:pPr>
        <w:numPr>
          <w:ilvl w:val="0"/>
          <w:numId w:val="2"/>
        </w:numPr>
        <w:spacing w:before="100" w:beforeAutospacing="1" w:after="100" w:afterAutospacing="1" w:line="285" w:lineRule="atLeast"/>
        <w:rPr>
          <w:rFonts w:ascii="Georgia" w:eastAsia="Times New Roman" w:hAnsi="Georgia" w:cs="Times New Roman"/>
          <w:color w:val="000000"/>
          <w:sz w:val="20"/>
          <w:szCs w:val="20"/>
          <w:lang w:eastAsia="cs-CZ"/>
        </w:rPr>
      </w:pPr>
      <w:r w:rsidRPr="003537D5">
        <w:rPr>
          <w:rFonts w:ascii="Georgia" w:eastAsia="Times New Roman" w:hAnsi="Georgia" w:cs="Times New Roman"/>
          <w:color w:val="000000"/>
          <w:sz w:val="20"/>
          <w:szCs w:val="20"/>
          <w:lang w:eastAsia="cs-CZ"/>
        </w:rPr>
        <w:t>Nízká hladina parathormonu - v důsledku toho problémy s metabolismem vápníku, které mají bohužel mají další důsledky:</w:t>
      </w:r>
    </w:p>
    <w:p w:rsidR="003537D5" w:rsidRPr="003537D5" w:rsidRDefault="003537D5" w:rsidP="003537D5">
      <w:pPr>
        <w:numPr>
          <w:ilvl w:val="1"/>
          <w:numId w:val="2"/>
        </w:numPr>
        <w:spacing w:before="100" w:beforeAutospacing="1" w:after="100" w:afterAutospacing="1" w:line="285" w:lineRule="atLeast"/>
        <w:rPr>
          <w:rFonts w:ascii="Georgia" w:eastAsia="Times New Roman" w:hAnsi="Georgia" w:cs="Times New Roman"/>
          <w:color w:val="000000"/>
          <w:sz w:val="20"/>
          <w:szCs w:val="20"/>
          <w:lang w:eastAsia="cs-CZ"/>
        </w:rPr>
      </w:pPr>
      <w:r w:rsidRPr="003537D5">
        <w:rPr>
          <w:rFonts w:ascii="Georgia" w:eastAsia="Times New Roman" w:hAnsi="Georgia" w:cs="Times New Roman"/>
          <w:color w:val="000000"/>
          <w:sz w:val="20"/>
          <w:szCs w:val="20"/>
          <w:lang w:eastAsia="cs-CZ"/>
        </w:rPr>
        <w:t>zejména na onu jednu ledvinu, neboť zde vznikla nefrokalcinóza a dodnes představuje vápník v ledvině asi Janičky nejzávažnější problém.</w:t>
      </w:r>
    </w:p>
    <w:p w:rsidR="003537D5" w:rsidRPr="003537D5" w:rsidRDefault="003537D5" w:rsidP="003537D5">
      <w:pPr>
        <w:numPr>
          <w:ilvl w:val="1"/>
          <w:numId w:val="2"/>
        </w:numPr>
        <w:spacing w:before="100" w:beforeAutospacing="1" w:after="100" w:afterAutospacing="1" w:line="285" w:lineRule="atLeast"/>
        <w:rPr>
          <w:rFonts w:ascii="Georgia" w:eastAsia="Times New Roman" w:hAnsi="Georgia" w:cs="Times New Roman"/>
          <w:color w:val="000000"/>
          <w:sz w:val="20"/>
          <w:szCs w:val="20"/>
          <w:lang w:eastAsia="cs-CZ"/>
        </w:rPr>
      </w:pPr>
      <w:r w:rsidRPr="003537D5">
        <w:rPr>
          <w:rFonts w:ascii="Georgia" w:eastAsia="Times New Roman" w:hAnsi="Georgia" w:cs="Times New Roman"/>
          <w:color w:val="000000"/>
          <w:sz w:val="20"/>
          <w:szCs w:val="20"/>
          <w:lang w:eastAsia="cs-CZ"/>
        </w:rPr>
        <w:t>Na pomalý růst (ca. před 2 roky jsme začali píchat růstový hormon)</w:t>
      </w:r>
    </w:p>
    <w:p w:rsidR="003537D5" w:rsidRPr="003537D5" w:rsidRDefault="003537D5" w:rsidP="003537D5">
      <w:pPr>
        <w:numPr>
          <w:ilvl w:val="1"/>
          <w:numId w:val="2"/>
        </w:numPr>
        <w:spacing w:before="100" w:beforeAutospacing="1" w:after="100" w:afterAutospacing="1" w:line="285" w:lineRule="atLeast"/>
        <w:rPr>
          <w:rFonts w:ascii="Georgia" w:eastAsia="Times New Roman" w:hAnsi="Georgia" w:cs="Times New Roman"/>
          <w:color w:val="000000"/>
          <w:sz w:val="20"/>
          <w:szCs w:val="20"/>
          <w:lang w:eastAsia="cs-CZ"/>
        </w:rPr>
      </w:pPr>
      <w:r w:rsidRPr="003537D5">
        <w:rPr>
          <w:rFonts w:ascii="Georgia" w:eastAsia="Times New Roman" w:hAnsi="Georgia" w:cs="Times New Roman"/>
          <w:color w:val="000000"/>
          <w:sz w:val="20"/>
          <w:szCs w:val="20"/>
          <w:lang w:eastAsia="cs-CZ"/>
        </w:rPr>
        <w:t>Na špatnou kvalitu kostí (naštěstí „jen“ známky osteoporózy na RTG a pomalejší kostní zrání, ale ne vyšší lámavost)</w:t>
      </w:r>
    </w:p>
    <w:p w:rsidR="003537D5" w:rsidRPr="003537D5" w:rsidRDefault="003537D5" w:rsidP="003537D5">
      <w:pPr>
        <w:numPr>
          <w:ilvl w:val="1"/>
          <w:numId w:val="2"/>
        </w:numPr>
        <w:spacing w:before="100" w:beforeAutospacing="1" w:after="100" w:afterAutospacing="1" w:line="285" w:lineRule="atLeast"/>
        <w:rPr>
          <w:rFonts w:ascii="Georgia" w:eastAsia="Times New Roman" w:hAnsi="Georgia" w:cs="Times New Roman"/>
          <w:color w:val="000000"/>
          <w:sz w:val="20"/>
          <w:szCs w:val="20"/>
          <w:lang w:eastAsia="cs-CZ"/>
        </w:rPr>
      </w:pPr>
      <w:r w:rsidRPr="003537D5">
        <w:rPr>
          <w:rFonts w:ascii="Georgia" w:eastAsia="Times New Roman" w:hAnsi="Georgia" w:cs="Times New Roman"/>
          <w:color w:val="000000"/>
          <w:sz w:val="20"/>
          <w:szCs w:val="20"/>
          <w:lang w:eastAsia="cs-CZ"/>
        </w:rPr>
        <w:t>Na kvalitu zubů – došlo ke špatné mineralizaci mléčných zubů – ca. ve 4 letech resekce všech zubů – protézy. Nyní velmi, opravdu velmi pomalu rostou druhé zuby.</w:t>
      </w:r>
    </w:p>
    <w:p w:rsidR="003537D5" w:rsidRPr="003537D5" w:rsidRDefault="003537D5" w:rsidP="003537D5">
      <w:pPr>
        <w:numPr>
          <w:ilvl w:val="0"/>
          <w:numId w:val="2"/>
        </w:numPr>
        <w:spacing w:before="100" w:beforeAutospacing="1" w:after="100" w:afterAutospacing="1" w:line="285" w:lineRule="atLeast"/>
        <w:rPr>
          <w:rFonts w:ascii="Georgia" w:eastAsia="Times New Roman" w:hAnsi="Georgia" w:cs="Times New Roman"/>
          <w:color w:val="000000"/>
          <w:sz w:val="20"/>
          <w:szCs w:val="20"/>
          <w:lang w:eastAsia="cs-CZ"/>
        </w:rPr>
      </w:pPr>
      <w:r w:rsidRPr="003537D5">
        <w:rPr>
          <w:rFonts w:ascii="Georgia" w:eastAsia="Times New Roman" w:hAnsi="Georgia" w:cs="Times New Roman"/>
          <w:color w:val="000000"/>
          <w:sz w:val="20"/>
          <w:szCs w:val="20"/>
          <w:lang w:eastAsia="cs-CZ"/>
        </w:rPr>
        <w:t>Pomalejší vývoj nervové soustavy a možná i celkově pomalejší vývoj – v určitých oblastech jí získání nějaké dovednosti trvá déle, než u sourozenců. Něco je ale o.k.</w:t>
      </w:r>
    </w:p>
    <w:p w:rsidR="003537D5" w:rsidRPr="003537D5" w:rsidRDefault="003537D5" w:rsidP="003537D5">
      <w:pPr>
        <w:numPr>
          <w:ilvl w:val="0"/>
          <w:numId w:val="2"/>
        </w:numPr>
        <w:spacing w:before="100" w:beforeAutospacing="1" w:after="100" w:afterAutospacing="1" w:line="285" w:lineRule="atLeast"/>
        <w:rPr>
          <w:rFonts w:ascii="Georgia" w:eastAsia="Times New Roman" w:hAnsi="Georgia" w:cs="Times New Roman"/>
          <w:color w:val="000000"/>
          <w:sz w:val="20"/>
          <w:szCs w:val="20"/>
          <w:lang w:eastAsia="cs-CZ"/>
        </w:rPr>
      </w:pPr>
      <w:r w:rsidRPr="003537D5">
        <w:rPr>
          <w:rFonts w:ascii="Georgia" w:eastAsia="Times New Roman" w:hAnsi="Georgia" w:cs="Times New Roman"/>
          <w:color w:val="000000"/>
          <w:sz w:val="20"/>
          <w:szCs w:val="20"/>
          <w:lang w:eastAsia="cs-CZ"/>
        </w:rPr>
        <w:t>Lehčí problémy s učením, zejména známky diskalkulie - vše zkoušíme překonat pomocí speciální pedagogiky</w:t>
      </w:r>
    </w:p>
    <w:p w:rsidR="003537D5" w:rsidRPr="003537D5" w:rsidRDefault="003537D5" w:rsidP="003537D5">
      <w:pPr>
        <w:numPr>
          <w:ilvl w:val="0"/>
          <w:numId w:val="2"/>
        </w:numPr>
        <w:spacing w:before="100" w:beforeAutospacing="1" w:after="100" w:afterAutospacing="1" w:line="285" w:lineRule="atLeast"/>
        <w:rPr>
          <w:rFonts w:ascii="Georgia" w:eastAsia="Times New Roman" w:hAnsi="Georgia" w:cs="Times New Roman"/>
          <w:color w:val="000000"/>
          <w:sz w:val="20"/>
          <w:szCs w:val="20"/>
          <w:lang w:eastAsia="cs-CZ"/>
        </w:rPr>
      </w:pPr>
      <w:r w:rsidRPr="003537D5">
        <w:rPr>
          <w:rFonts w:ascii="Georgia" w:eastAsia="Times New Roman" w:hAnsi="Georgia" w:cs="Times New Roman"/>
          <w:color w:val="000000"/>
          <w:sz w:val="20"/>
          <w:szCs w:val="20"/>
          <w:lang w:eastAsia="cs-CZ"/>
        </w:rPr>
        <w:t>Lehké vývojové vady rohovky – bez vlivu na kvalitu zraku</w:t>
      </w:r>
    </w:p>
    <w:p w:rsidR="003537D5" w:rsidRPr="003537D5" w:rsidRDefault="003537D5" w:rsidP="003537D5">
      <w:pPr>
        <w:numPr>
          <w:ilvl w:val="0"/>
          <w:numId w:val="2"/>
        </w:numPr>
        <w:spacing w:before="100" w:beforeAutospacing="1" w:after="100" w:afterAutospacing="1" w:line="285" w:lineRule="atLeast"/>
        <w:rPr>
          <w:rFonts w:ascii="Georgia" w:eastAsia="Times New Roman" w:hAnsi="Georgia" w:cs="Times New Roman"/>
          <w:color w:val="000000"/>
          <w:sz w:val="20"/>
          <w:szCs w:val="20"/>
          <w:lang w:eastAsia="cs-CZ"/>
        </w:rPr>
      </w:pPr>
      <w:r w:rsidRPr="003537D5">
        <w:rPr>
          <w:rFonts w:ascii="Georgia" w:eastAsia="Times New Roman" w:hAnsi="Georgia" w:cs="Times New Roman"/>
          <w:color w:val="000000"/>
          <w:sz w:val="20"/>
          <w:szCs w:val="20"/>
          <w:lang w:eastAsia="cs-CZ"/>
        </w:rPr>
        <w:t>V prvních letech života snížená buněčná imunita - tento problém se v ca. 2 letech sám od sebe normalizoval</w:t>
      </w:r>
    </w:p>
    <w:p w:rsidR="003537D5" w:rsidRPr="003537D5" w:rsidRDefault="003537D5" w:rsidP="003537D5">
      <w:pPr>
        <w:spacing w:before="100" w:beforeAutospacing="1" w:after="100" w:afterAutospacing="1" w:line="285" w:lineRule="atLeast"/>
        <w:rPr>
          <w:rFonts w:ascii="Georgia" w:eastAsia="Times New Roman" w:hAnsi="Georgia" w:cs="Times New Roman"/>
          <w:color w:val="000000"/>
          <w:sz w:val="20"/>
          <w:szCs w:val="20"/>
          <w:lang w:eastAsia="cs-CZ"/>
        </w:rPr>
      </w:pPr>
      <w:r w:rsidRPr="003537D5">
        <w:rPr>
          <w:rFonts w:ascii="Georgia" w:eastAsia="Times New Roman" w:hAnsi="Georgia" w:cs="Times New Roman"/>
          <w:color w:val="000000"/>
          <w:sz w:val="20"/>
          <w:szCs w:val="20"/>
          <w:lang w:eastAsia="cs-CZ"/>
        </w:rPr>
        <w:t>Janička je ale chytrá a hlavně veselá holčička. A to považuji asi za to hlavní. Myslím, že děti samy se se svými případnými vadami vyrovnávají mnohem snáze, než jak to snášíme my rodiče, neboť svojí situaci považují za něco přirozeného. To, že je dítě veselé, tedy spokojené, je dle mého názoru asi to nejdůležitější, co si rodič u svého dítěte přeje – bez ohledu na to zda je dítě zdravé či zda má nějaký hendikep…</w:t>
      </w:r>
    </w:p>
    <w:p w:rsidR="007A7511" w:rsidRPr="003537D5" w:rsidRDefault="007A7511" w:rsidP="003537D5"/>
    <w:sectPr w:rsidR="007A7511" w:rsidRPr="003537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28A" w:rsidRDefault="0092428A" w:rsidP="003537D5">
      <w:pPr>
        <w:spacing w:after="0" w:line="240" w:lineRule="auto"/>
      </w:pPr>
      <w:r>
        <w:separator/>
      </w:r>
    </w:p>
  </w:endnote>
  <w:endnote w:type="continuationSeparator" w:id="0">
    <w:p w:rsidR="0092428A" w:rsidRDefault="0092428A" w:rsidP="0035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28A" w:rsidRDefault="0092428A" w:rsidP="003537D5">
      <w:pPr>
        <w:spacing w:after="0" w:line="240" w:lineRule="auto"/>
      </w:pPr>
      <w:r>
        <w:separator/>
      </w:r>
    </w:p>
  </w:footnote>
  <w:footnote w:type="continuationSeparator" w:id="0">
    <w:p w:rsidR="0092428A" w:rsidRDefault="0092428A" w:rsidP="00353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A7E7D"/>
    <w:multiLevelType w:val="multilevel"/>
    <w:tmpl w:val="9078D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90CED"/>
    <w:multiLevelType w:val="multilevel"/>
    <w:tmpl w:val="FF1EA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D5"/>
    <w:rsid w:val="003537D5"/>
    <w:rsid w:val="007A7511"/>
    <w:rsid w:val="009242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3D2F2-4960-404C-8EAB-EC08BA80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537D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37D5"/>
  </w:style>
  <w:style w:type="paragraph" w:styleId="Zpat">
    <w:name w:val="footer"/>
    <w:basedOn w:val="Normln"/>
    <w:link w:val="ZpatChar"/>
    <w:uiPriority w:val="99"/>
    <w:unhideWhenUsed/>
    <w:rsid w:val="003537D5"/>
    <w:pPr>
      <w:tabs>
        <w:tab w:val="center" w:pos="4536"/>
        <w:tab w:val="right" w:pos="9072"/>
      </w:tabs>
      <w:spacing w:after="0" w:line="240" w:lineRule="auto"/>
    </w:pPr>
  </w:style>
  <w:style w:type="character" w:customStyle="1" w:styleId="ZpatChar">
    <w:name w:val="Zápatí Char"/>
    <w:basedOn w:val="Standardnpsmoodstavce"/>
    <w:link w:val="Zpat"/>
    <w:uiPriority w:val="99"/>
    <w:rsid w:val="003537D5"/>
  </w:style>
  <w:style w:type="character" w:styleId="Siln">
    <w:name w:val="Strong"/>
    <w:basedOn w:val="Standardnpsmoodstavce"/>
    <w:uiPriority w:val="22"/>
    <w:qFormat/>
    <w:rsid w:val="003537D5"/>
    <w:rPr>
      <w:b/>
      <w:bCs/>
    </w:rPr>
  </w:style>
  <w:style w:type="paragraph" w:styleId="Normlnweb">
    <w:name w:val="Normal (Web)"/>
    <w:basedOn w:val="Normln"/>
    <w:uiPriority w:val="99"/>
    <w:semiHidden/>
    <w:unhideWhenUsed/>
    <w:rsid w:val="003537D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7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2006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lenka.palatova</dc:creator>
  <cp:keywords/>
  <dc:description/>
  <cp:lastModifiedBy>lenka.palatova</cp:lastModifiedBy>
  <cp:revision>1</cp:revision>
  <dcterms:created xsi:type="dcterms:W3CDTF">2014-06-17T09:59:00Z</dcterms:created>
  <dcterms:modified xsi:type="dcterms:W3CDTF">2014-06-17T10:00:00Z</dcterms:modified>
</cp:coreProperties>
</file>